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D6D7E" w:rsidTr="008F1DB3">
        <w:tc>
          <w:tcPr>
            <w:tcW w:w="9634" w:type="dxa"/>
            <w:vAlign w:val="center"/>
          </w:tcPr>
          <w:p w:rsidR="00ED6D7E" w:rsidRDefault="00ED6D7E" w:rsidP="0056442E">
            <w:pPr>
              <w:pStyle w:val="Balk4"/>
              <w:ind w:left="0" w:right="0"/>
              <w:outlineLvl w:val="3"/>
            </w:pPr>
            <w:bookmarkStart w:id="0" w:name="_GoBack"/>
            <w:bookmarkEnd w:id="0"/>
            <w:r>
              <w:t xml:space="preserve">6. SINIF SOSYAL BİLGİLER </w:t>
            </w:r>
            <w:r w:rsidRPr="00914239">
              <w:t>KAZANIMLAR</w:t>
            </w:r>
          </w:p>
          <w:p w:rsidR="00ED6D7E" w:rsidRPr="00ED6D7E" w:rsidRDefault="00ED6D7E" w:rsidP="00ED6D7E">
            <w:pPr>
              <w:rPr>
                <w:lang w:eastAsia="tr-TR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F1CBB">
              <w:rPr>
                <w:bCs/>
                <w:sz w:val="16"/>
                <w:szCs w:val="16"/>
              </w:rPr>
              <w:t>SB.6.1.1. Sosyal rollerin zaman içerisindeki değişimini inceler.</w:t>
            </w:r>
          </w:p>
          <w:p w:rsidR="00ED6D7E" w:rsidRPr="00DF1CBB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F1CBB">
              <w:rPr>
                <w:bCs/>
                <w:sz w:val="16"/>
                <w:szCs w:val="16"/>
              </w:rPr>
              <w:t>SB.6.1.2. Bireyin gelişiminde ve toplumsal birlikteliğin oluşmasında sosyal, kültürel ve tarihî bağların etkisini analiz eder</w:t>
            </w:r>
            <w:r w:rsidRPr="008F1DB3">
              <w:rPr>
                <w:bCs/>
                <w:sz w:val="16"/>
                <w:szCs w:val="16"/>
              </w:rPr>
              <w:t>.</w:t>
            </w:r>
          </w:p>
          <w:p w:rsidR="00ED6D7E" w:rsidRPr="00DF1CBB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DF1CBB" w:rsidRDefault="00ED6D7E" w:rsidP="00BB52B0">
            <w:pPr>
              <w:ind w:right="113"/>
              <w:rPr>
                <w:bCs/>
                <w:sz w:val="16"/>
                <w:szCs w:val="16"/>
              </w:rPr>
            </w:pPr>
          </w:p>
          <w:p w:rsidR="00ED6D7E" w:rsidRPr="00DF1CBB" w:rsidRDefault="00ED6D7E" w:rsidP="00BB52B0">
            <w:pPr>
              <w:ind w:right="113"/>
              <w:rPr>
                <w:bCs/>
                <w:sz w:val="16"/>
                <w:szCs w:val="16"/>
              </w:rPr>
            </w:pPr>
            <w:r w:rsidRPr="00DF1CBB">
              <w:rPr>
                <w:bCs/>
                <w:sz w:val="16"/>
                <w:szCs w:val="16"/>
              </w:rPr>
              <w:t xml:space="preserve">SB.6.1.3. Toplumda uyum içerisinde yaşayabilmek için farklı cinsiyet, </w:t>
            </w:r>
            <w:proofErr w:type="spellStart"/>
            <w:r w:rsidRPr="00DF1CBB">
              <w:rPr>
                <w:bCs/>
                <w:sz w:val="16"/>
                <w:szCs w:val="16"/>
              </w:rPr>
              <w:t>sosyo</w:t>
            </w:r>
            <w:proofErr w:type="spellEnd"/>
            <w:r w:rsidRPr="00DF1CBB">
              <w:rPr>
                <w:bCs/>
                <w:sz w:val="16"/>
                <w:szCs w:val="16"/>
              </w:rPr>
              <w:t>-ekonomik ve kültürel gruplara karşı ön yargıları sorgular.</w:t>
            </w:r>
          </w:p>
          <w:p w:rsidR="00ED6D7E" w:rsidRPr="00DF1CBB" w:rsidRDefault="00ED6D7E" w:rsidP="00BB52B0">
            <w:pPr>
              <w:ind w:right="113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DF1CBB" w:rsidRDefault="00ED6D7E" w:rsidP="00BB52B0">
            <w:pPr>
              <w:ind w:right="113"/>
              <w:rPr>
                <w:bCs/>
                <w:sz w:val="16"/>
                <w:szCs w:val="16"/>
              </w:rPr>
            </w:pPr>
            <w:r w:rsidRPr="00DF1CBB">
              <w:rPr>
                <w:bCs/>
                <w:sz w:val="16"/>
                <w:szCs w:val="16"/>
              </w:rPr>
              <w:t>SB.6.1.4. Toplumsal birlikteliğin oluşmasında sosyal yardımlaşma ve dayanışmayı destekleyici faaliyetlere katılır.</w:t>
            </w:r>
          </w:p>
          <w:p w:rsidR="00ED6D7E" w:rsidRPr="00DF1CBB" w:rsidRDefault="00ED6D7E" w:rsidP="00BB52B0">
            <w:pPr>
              <w:ind w:right="113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705C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F1CBB">
              <w:rPr>
                <w:bCs/>
                <w:sz w:val="16"/>
                <w:szCs w:val="16"/>
              </w:rPr>
              <w:t>SB.6.1.5. Bir soruna getirilen çözümlerin hak, sorumluluk ve özgürlükler temelinde olması gerektiğini savunur.</w:t>
            </w:r>
          </w:p>
          <w:p w:rsidR="00ED6D7E" w:rsidRPr="00DF1CBB" w:rsidRDefault="00ED6D7E" w:rsidP="00705C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E41C6">
              <w:rPr>
                <w:bCs/>
                <w:sz w:val="16"/>
                <w:szCs w:val="16"/>
              </w:rPr>
              <w:t>SB.6.2.1. Orta Asya’da kurulan ilk Türk devletlerinin coğrafi, siyasal, ekonomik ve kültürel özelliklerine ilişkin çıkarımlarda bulunur</w:t>
            </w:r>
            <w:r w:rsidRPr="008F1DB3">
              <w:rPr>
                <w:bCs/>
                <w:sz w:val="16"/>
                <w:szCs w:val="16"/>
              </w:rPr>
              <w:t>.</w:t>
            </w:r>
          </w:p>
          <w:p w:rsidR="00ED6D7E" w:rsidRPr="00DF1CBB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E41C6">
              <w:rPr>
                <w:bCs/>
                <w:sz w:val="16"/>
                <w:szCs w:val="16"/>
              </w:rPr>
              <w:t>SB.6.2.2. İslamiyet’in ortaya çıkışını ve beraberinde getirdiği değişimleri yorumlar.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E41C6">
              <w:rPr>
                <w:bCs/>
                <w:sz w:val="16"/>
                <w:szCs w:val="16"/>
              </w:rPr>
              <w:t>SB.6.2.3. Türklerin İslamiyet’i kabulleri ile birlikte siyasi, sosyal ve kültürel alanlarda meydana gelen değişimleri fark eder.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F1DB3">
              <w:rPr>
                <w:bCs/>
                <w:sz w:val="16"/>
                <w:szCs w:val="16"/>
              </w:rPr>
              <w:t>SB.6.2.4. Türklerin Anadolu’yu yurt edinme sürecini analiz eder.</w:t>
            </w:r>
          </w:p>
          <w:p w:rsidR="00ED6D7E" w:rsidRPr="00EE41C6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rPr>
                <w:bCs/>
                <w:sz w:val="16"/>
                <w:szCs w:val="16"/>
              </w:rPr>
            </w:pPr>
            <w:r w:rsidRPr="008F1DB3">
              <w:rPr>
                <w:bCs/>
                <w:sz w:val="16"/>
                <w:szCs w:val="16"/>
              </w:rPr>
              <w:t>SB.6.2.5. Türkiye Selçukluları Dönemi’nde gerçekleştirilen kültürel faaliyetlerin Anadolu’nun Türkleşme ve İslamlaşma sürecine katkılarına kanıtlar gösterir.</w:t>
            </w:r>
          </w:p>
        </w:tc>
      </w:tr>
      <w:tr w:rsidR="00ED6D7E" w:rsidTr="008F1DB3">
        <w:tc>
          <w:tcPr>
            <w:tcW w:w="9634" w:type="dxa"/>
            <w:vAlign w:val="center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 xml:space="preserve">SB.6.2.6. Tarihî ticaret yollarının toplumlar arası siyasi, kültürel ve ekonomik ilişkilerdeki rolünü açıklar. 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EE41C6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E41C6">
              <w:rPr>
                <w:bCs/>
                <w:sz w:val="16"/>
                <w:szCs w:val="16"/>
              </w:rPr>
              <w:t>SB.6.3.1. Konum ile ilgili kavramları kullanarak kıtaların, okyanusların ve ülkemizin coğrafi konumunu tanımlar.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F1DB3">
              <w:rPr>
                <w:bCs/>
                <w:sz w:val="16"/>
                <w:szCs w:val="16"/>
              </w:rPr>
              <w:t>SB.6.3.2. Türkiye’nin temel fiziki coğrafya özelliklerini ilgili haritalar üzerinde gösterir.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D6D7E" w:rsidRDefault="00ED6D7E" w:rsidP="00ED6D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E41C6">
              <w:rPr>
                <w:bCs/>
                <w:sz w:val="16"/>
                <w:szCs w:val="16"/>
              </w:rPr>
              <w:t>SB.6.3.3. Türkiye’nin temel beşerî coğrafya özelliklerini ilgili haritalar üzerinde gösterir</w:t>
            </w:r>
          </w:p>
          <w:p w:rsidR="00ED6D7E" w:rsidRPr="008F1DB3" w:rsidRDefault="00ED6D7E" w:rsidP="00ED6D7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8F1DB3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SB.6.3.4. Dünyanın farklı doğal ortamlarındaki insan yaşantılarından yola çıkarak iklim özellikleri hakkında çıkarımlarda bulunur.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SB.6.4.1. Sosyal bilimlerdeki çalışma ve bulgulardan hareketle sosyal bilimlerin toplum hayatına etkisine örnekler verir.</w:t>
            </w:r>
          </w:p>
          <w:p w:rsidR="00ED6D7E" w:rsidRPr="006934A1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SB.6.4.2. Bilimsel ve teknolojik gelişmelerin gelecekteki yaşam üzerine etkilerine ilişkin fikirler ileri sürer.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SB.6.4.3. Bilimsel araştırma basamaklarını kullanarak araştırma yapar.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SB.6.4.4. Telif ve patent hakları saklı ürünlerin yasal yollardan temin edilmesinin gerekliliğini savunur</w:t>
            </w:r>
          </w:p>
          <w:p w:rsidR="00ED6D7E" w:rsidRPr="008F1DB3" w:rsidRDefault="00ED6D7E" w:rsidP="00BB52B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SB.6.5.1. Ülkemizin kaynaklarıyla ekonomik faaliyetlerini ilişkilendirir.</w:t>
            </w:r>
          </w:p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SB.6.5.2. Kaynakların bilinçsizce tüketilmesinin canlı yaşamına etkilerini analiz eder.</w:t>
            </w:r>
          </w:p>
          <w:p w:rsidR="00ED6D7E" w:rsidRPr="008F1DB3" w:rsidRDefault="00ED6D7E" w:rsidP="008F1DB3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SB.6.5.3. Türkiye’nin coğrafi özelliklerini dikkate alarak yatırım ve pazarlama proje önerileri hazırlar.</w:t>
            </w:r>
          </w:p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  <w:tr w:rsidR="00ED6D7E" w:rsidTr="008F1DB3">
        <w:tc>
          <w:tcPr>
            <w:tcW w:w="9634" w:type="dxa"/>
          </w:tcPr>
          <w:p w:rsidR="00ED6D7E" w:rsidRPr="008F1DB3" w:rsidRDefault="00ED6D7E" w:rsidP="00BB52B0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8F1DB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SB.6.5.4. Vatandaşlık sorumluluğu ve ülke ekonomisine katkısı açısından vergi vermenin gereğini ve önemini savunur.</w:t>
            </w:r>
          </w:p>
          <w:p w:rsidR="00ED6D7E" w:rsidRPr="008F1DB3" w:rsidRDefault="00ED6D7E" w:rsidP="00EC7CE7">
            <w:pPr>
              <w:pStyle w:val="StilVerdana10MaddeParag"/>
              <w:jc w:val="lef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</w:tbl>
    <w:p w:rsidR="00EA5CA7" w:rsidRDefault="00EA5CA7"/>
    <w:sectPr w:rsidR="00EA5CA7" w:rsidSect="0056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2E71C5"/>
    <w:rsid w:val="0056442E"/>
    <w:rsid w:val="00705C18"/>
    <w:rsid w:val="008A5A71"/>
    <w:rsid w:val="008C7CAF"/>
    <w:rsid w:val="008F1DB3"/>
    <w:rsid w:val="00BB52B0"/>
    <w:rsid w:val="00D6123B"/>
    <w:rsid w:val="00EA5CA7"/>
    <w:rsid w:val="00EC7CE7"/>
    <w:rsid w:val="00E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0A7D05-436D-4AF5-AAB8-8C45AF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6442E"/>
    <w:pPr>
      <w:keepNext/>
      <w:spacing w:after="0" w:line="240" w:lineRule="auto"/>
      <w:ind w:left="-110" w:right="-84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56442E"/>
    <w:rPr>
      <w:rFonts w:ascii="Times New Roman" w:eastAsia="Times New Roman" w:hAnsi="Times New Roman" w:cs="Times New Roman"/>
      <w:b/>
      <w:color w:val="000000"/>
      <w:sz w:val="16"/>
      <w:szCs w:val="16"/>
      <w:lang w:eastAsia="tr-TR"/>
    </w:rPr>
  </w:style>
  <w:style w:type="paragraph" w:customStyle="1" w:styleId="StilVerdana10MaddeParag">
    <w:name w:val="Stil Verdana 10 Madde Parag"/>
    <w:basedOn w:val="Normal"/>
    <w:autoRedefine/>
    <w:rsid w:val="0056442E"/>
    <w:pPr>
      <w:spacing w:before="80"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mert</dc:creator>
  <cp:keywords/>
  <dc:description/>
  <cp:lastModifiedBy>USER</cp:lastModifiedBy>
  <cp:revision>2</cp:revision>
  <cp:lastPrinted>2019-11-15T11:21:00Z</cp:lastPrinted>
  <dcterms:created xsi:type="dcterms:W3CDTF">2019-12-24T12:18:00Z</dcterms:created>
  <dcterms:modified xsi:type="dcterms:W3CDTF">2019-12-24T12:18:00Z</dcterms:modified>
</cp:coreProperties>
</file>